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1B3F1" w14:textId="77777777" w:rsidR="005F2FFD" w:rsidRPr="00FA222B" w:rsidRDefault="005F2FFD" w:rsidP="005F2FFD">
      <w:pPr>
        <w:pStyle w:val="Default"/>
        <w:contextualSpacing/>
        <w:jc w:val="center"/>
      </w:pPr>
      <w:r w:rsidRPr="00FA222B">
        <w:rPr>
          <w:b/>
          <w:bCs/>
        </w:rPr>
        <w:t>Instrukcja przebiegu praktyki</w:t>
      </w:r>
    </w:p>
    <w:p w14:paraId="7D989DE9" w14:textId="77777777" w:rsidR="00D218B9" w:rsidRPr="00FA222B" w:rsidRDefault="00D218B9" w:rsidP="00FA222B">
      <w:pPr>
        <w:pStyle w:val="Default"/>
        <w:contextualSpacing/>
        <w:jc w:val="center"/>
      </w:pPr>
    </w:p>
    <w:p w14:paraId="2FC9F412" w14:textId="4505680C" w:rsidR="00E10ADF" w:rsidRPr="005F2FFD" w:rsidRDefault="00E10ADF" w:rsidP="005F2FFD">
      <w:pPr>
        <w:pStyle w:val="Default"/>
        <w:contextualSpacing/>
        <w:jc w:val="center"/>
      </w:pPr>
      <w:r w:rsidRPr="00FA222B">
        <w:rPr>
          <w:b/>
          <w:bCs/>
        </w:rPr>
        <w:t>Studia podyplomowe</w:t>
      </w:r>
      <w:r w:rsidR="005F2FFD">
        <w:t xml:space="preserve"> „</w:t>
      </w:r>
      <w:r w:rsidRPr="00FA222B">
        <w:rPr>
          <w:b/>
          <w:bCs/>
        </w:rPr>
        <w:t>Oligofrenopedagogika – edukacja i rehabilitacja osób z niepełnosprawnością intelektualną oraz z zaburzeniami ze spektrum autyzmu</w:t>
      </w:r>
      <w:r w:rsidR="005F2FFD">
        <w:rPr>
          <w:b/>
          <w:bCs/>
        </w:rPr>
        <w:t>”</w:t>
      </w:r>
    </w:p>
    <w:p w14:paraId="30988FA1" w14:textId="67CAE143" w:rsidR="00FA222B" w:rsidRDefault="00FA222B" w:rsidP="00FA222B">
      <w:pPr>
        <w:pStyle w:val="Default"/>
        <w:contextualSpacing/>
        <w:jc w:val="center"/>
      </w:pPr>
    </w:p>
    <w:p w14:paraId="71A51E3F" w14:textId="414C4FD3" w:rsidR="00E10ADF" w:rsidRPr="00FA222B" w:rsidRDefault="00FA222B" w:rsidP="00FA222B">
      <w:pPr>
        <w:pStyle w:val="Default"/>
        <w:contextualSpacing/>
        <w:jc w:val="both"/>
      </w:pPr>
      <w:r>
        <w:rPr>
          <w:b/>
          <w:bCs/>
        </w:rPr>
        <w:t>I</w:t>
      </w:r>
      <w:r w:rsidR="00E10ADF" w:rsidRPr="00FA222B">
        <w:rPr>
          <w:b/>
          <w:bCs/>
        </w:rPr>
        <w:t xml:space="preserve">. Uwagi wstępne </w:t>
      </w:r>
    </w:p>
    <w:p w14:paraId="478084DE" w14:textId="464A7D3A" w:rsidR="00E10ADF" w:rsidRPr="00FA222B" w:rsidRDefault="00E10ADF" w:rsidP="00FA222B">
      <w:pPr>
        <w:pStyle w:val="Default"/>
        <w:contextualSpacing/>
        <w:jc w:val="both"/>
      </w:pPr>
      <w:r w:rsidRPr="00FA222B">
        <w:t xml:space="preserve">Praktyka w ramach studiów podyplomowych </w:t>
      </w:r>
      <w:r w:rsidR="00FA222B">
        <w:t>„</w:t>
      </w:r>
      <w:r w:rsidRPr="00FA222B">
        <w:rPr>
          <w:b/>
          <w:bCs/>
        </w:rPr>
        <w:t>Oligofrenopedagogik</w:t>
      </w:r>
      <w:r w:rsidR="00FA222B">
        <w:rPr>
          <w:b/>
          <w:bCs/>
        </w:rPr>
        <w:t>a</w:t>
      </w:r>
      <w:r w:rsidRPr="00FA222B">
        <w:rPr>
          <w:b/>
          <w:bCs/>
        </w:rPr>
        <w:t xml:space="preserve"> – edukacja i rehabilitacja osób z niepełnosprawnością intelektualną oraz z zaburzeniami ze spektrum autyzmu</w:t>
      </w:r>
      <w:r w:rsidR="00FA222B">
        <w:rPr>
          <w:b/>
          <w:bCs/>
        </w:rPr>
        <w:t>”</w:t>
      </w:r>
      <w:r w:rsidRPr="00FA222B">
        <w:rPr>
          <w:b/>
          <w:bCs/>
        </w:rPr>
        <w:t xml:space="preserve"> </w:t>
      </w:r>
      <w:r w:rsidRPr="00FA222B">
        <w:rPr>
          <w:color w:val="2C2C2C"/>
        </w:rPr>
        <w:t xml:space="preserve">jest </w:t>
      </w:r>
      <w:r w:rsidRPr="00FA222B">
        <w:t xml:space="preserve">realizowana </w:t>
      </w:r>
      <w:r w:rsidRPr="00FA222B">
        <w:rPr>
          <w:b/>
          <w:bCs/>
        </w:rPr>
        <w:t xml:space="preserve">w wymiarze </w:t>
      </w:r>
      <w:r w:rsidR="00664ADF" w:rsidRPr="00FA222B">
        <w:rPr>
          <w:b/>
          <w:bCs/>
        </w:rPr>
        <w:t>180</w:t>
      </w:r>
      <w:r w:rsidRPr="00FA222B">
        <w:rPr>
          <w:b/>
          <w:bCs/>
        </w:rPr>
        <w:t xml:space="preserve"> godzin</w:t>
      </w:r>
      <w:r w:rsidR="00FA222B">
        <w:rPr>
          <w:b/>
          <w:bCs/>
        </w:rPr>
        <w:t>.</w:t>
      </w:r>
    </w:p>
    <w:p w14:paraId="287600BB" w14:textId="32B303F2" w:rsidR="00E10ADF" w:rsidRPr="00FA222B" w:rsidRDefault="00E10ADF" w:rsidP="00FA222B">
      <w:pPr>
        <w:pStyle w:val="Default"/>
        <w:contextualSpacing/>
        <w:jc w:val="both"/>
      </w:pPr>
      <w:r w:rsidRPr="00FA222B">
        <w:t xml:space="preserve">Praktyka ma za zadanie kształtować kompetencje opiekuńczo-wychowawcze, terapeutyczne i dydaktyczne słuchaczy w przedszkolach, szkołach i placówkach specjalnych zajmujących się osobami z upośledzeniem intelektualnym, a także w szkołach i przedszkolach ogólnodostępnych pod opieką </w:t>
      </w:r>
      <w:proofErr w:type="spellStart"/>
      <w:r w:rsidRPr="00FA222B">
        <w:t>oligofrenopedagoga</w:t>
      </w:r>
      <w:proofErr w:type="spellEnd"/>
      <w:r w:rsidRPr="00FA222B">
        <w:t xml:space="preserve">. </w:t>
      </w:r>
    </w:p>
    <w:p w14:paraId="5206D5BB" w14:textId="1DDE8601" w:rsidR="00E10ADF" w:rsidRPr="00FA222B" w:rsidRDefault="00E10ADF" w:rsidP="00FA222B">
      <w:pPr>
        <w:pStyle w:val="Default"/>
        <w:contextualSpacing/>
        <w:jc w:val="both"/>
      </w:pPr>
      <w:r w:rsidRPr="00FA222B">
        <w:t xml:space="preserve">Z ramienia Uczelni prowadzone są konsultacje merytoryczne związane z wyborem miejsca praktyki, określeniem celów i jej zaliczeniem. Nadzór nad wykonaniem przydzielonych słuchaczowi zadań na terenie placówki należy do opiekuna-nauczyciela. Na podstawie niniejszych założeń programowych i organizacyjnych opiekun wspólnie ze słuchaczem ustalają szczegółowy program praktyki. Po zakończeniu praktyki opiekun dokonuje krótkiej charakterystyki postawy praktykanta i ocenia przebieg jego praktyki. Zaliczenie praktyki następuje w </w:t>
      </w:r>
      <w:r w:rsidRPr="005F2FFD">
        <w:rPr>
          <w:u w:val="single"/>
        </w:rPr>
        <w:t>III semestrze</w:t>
      </w:r>
      <w:r w:rsidR="00FA222B" w:rsidRPr="005F2FFD">
        <w:rPr>
          <w:u w:val="single"/>
        </w:rPr>
        <w:t xml:space="preserve"> studiów</w:t>
      </w:r>
      <w:r w:rsidR="00FA222B">
        <w:t>, przed ich zakończeniem</w:t>
      </w:r>
      <w:r w:rsidRPr="00FA222B">
        <w:t xml:space="preserve">. </w:t>
      </w:r>
    </w:p>
    <w:p w14:paraId="0449825C" w14:textId="77777777" w:rsidR="00E10ADF" w:rsidRPr="00FA222B" w:rsidRDefault="00E10ADF" w:rsidP="00FA222B">
      <w:pPr>
        <w:pStyle w:val="Default"/>
        <w:contextualSpacing/>
        <w:jc w:val="both"/>
        <w:rPr>
          <w:b/>
          <w:bCs/>
        </w:rPr>
      </w:pPr>
    </w:p>
    <w:p w14:paraId="6B4251EE" w14:textId="1E478842" w:rsidR="00E10ADF" w:rsidRPr="00FA222B" w:rsidRDefault="00FA222B" w:rsidP="00FA222B">
      <w:pPr>
        <w:pStyle w:val="Default"/>
        <w:contextualSpacing/>
        <w:jc w:val="both"/>
      </w:pPr>
      <w:r>
        <w:rPr>
          <w:b/>
          <w:bCs/>
        </w:rPr>
        <w:t>II</w:t>
      </w:r>
      <w:r w:rsidR="00E10ADF" w:rsidRPr="00FA222B">
        <w:rPr>
          <w:b/>
          <w:bCs/>
        </w:rPr>
        <w:t xml:space="preserve">. Cel praktyki </w:t>
      </w:r>
    </w:p>
    <w:p w14:paraId="6A4DFFFC" w14:textId="0A6FADFC" w:rsidR="00E10ADF" w:rsidRPr="00FA222B" w:rsidRDefault="00E10ADF" w:rsidP="00FA222B">
      <w:pPr>
        <w:pStyle w:val="Default"/>
        <w:contextualSpacing/>
        <w:jc w:val="both"/>
      </w:pPr>
      <w:r w:rsidRPr="00FA222B">
        <w:t xml:space="preserve">Celem praktyki jest gromadzenie doświadczeń związanych z pracą opiekuńczo-wychowawczą, dydaktyczną i terapeutyczną z dziećmi i młodzieżą z niepełnosprawnością intelektualną oraz konfrontowanie nabywanej wiedzy z rzeczywistością pedagogiczną w działaniu praktycznym. </w:t>
      </w:r>
    </w:p>
    <w:p w14:paraId="1EC889F3" w14:textId="77777777" w:rsidR="00E10ADF" w:rsidRPr="00FA222B" w:rsidRDefault="00E10ADF" w:rsidP="00FA222B">
      <w:pPr>
        <w:pStyle w:val="Default"/>
        <w:contextualSpacing/>
        <w:jc w:val="both"/>
      </w:pPr>
    </w:p>
    <w:p w14:paraId="0E60E0CF" w14:textId="051DB3AC" w:rsidR="00E10ADF" w:rsidRPr="00FA222B" w:rsidRDefault="00FA222B" w:rsidP="00FA222B">
      <w:pPr>
        <w:pStyle w:val="Default"/>
        <w:contextualSpacing/>
        <w:jc w:val="both"/>
      </w:pPr>
      <w:r>
        <w:rPr>
          <w:b/>
          <w:bCs/>
        </w:rPr>
        <w:t>III</w:t>
      </w:r>
      <w:r w:rsidR="00E10ADF" w:rsidRPr="00FA222B">
        <w:rPr>
          <w:b/>
          <w:bCs/>
        </w:rPr>
        <w:t xml:space="preserve">. Cele szczegółowe praktyki </w:t>
      </w:r>
    </w:p>
    <w:p w14:paraId="359D1B26" w14:textId="77777777" w:rsidR="00E10ADF" w:rsidRPr="00FA222B" w:rsidRDefault="00E10ADF" w:rsidP="00FA222B">
      <w:pPr>
        <w:pStyle w:val="Default"/>
        <w:contextualSpacing/>
        <w:jc w:val="both"/>
      </w:pPr>
      <w:r w:rsidRPr="00FA222B">
        <w:t xml:space="preserve">W trakcie praktyki następuje kształtowanie kompetencji dydaktycznych przez: </w:t>
      </w:r>
    </w:p>
    <w:p w14:paraId="67275240" w14:textId="4990B537" w:rsidR="00E10ADF" w:rsidRPr="00FA222B" w:rsidRDefault="00E10ADF" w:rsidP="00FA222B">
      <w:pPr>
        <w:pStyle w:val="Default"/>
        <w:contextualSpacing/>
        <w:jc w:val="both"/>
      </w:pPr>
      <w:r w:rsidRPr="00FA222B">
        <w:t xml:space="preserve">1. Zapoznanie się ze specyfiką szkoły lub placówki, w której praktyka jest odbywana, w szczególności poznanie realizowanych przez nią zadań dydaktycznych, sposobu funkcjonowania, organizacji pracy, pracowników, uczestników procesów pedagogicznych oraz prowadzonej dokumentacji; </w:t>
      </w:r>
    </w:p>
    <w:p w14:paraId="6A8B4C18" w14:textId="4653BD0F" w:rsidR="00E10ADF" w:rsidRPr="00FA222B" w:rsidRDefault="00E10ADF" w:rsidP="00FA222B">
      <w:pPr>
        <w:pStyle w:val="Default"/>
        <w:contextualSpacing/>
        <w:jc w:val="both"/>
      </w:pPr>
      <w:r w:rsidRPr="00FA222B">
        <w:t xml:space="preserve">2. </w:t>
      </w:r>
      <w:r w:rsidR="00A31BEB">
        <w:t>O</w:t>
      </w:r>
      <w:r w:rsidRPr="00FA222B">
        <w:t>bserwowanie</w:t>
      </w:r>
      <w:r w:rsidR="00A31BEB">
        <w:t>:</w:t>
      </w:r>
    </w:p>
    <w:p w14:paraId="7CF335AB" w14:textId="766E8402" w:rsidR="00E10ADF" w:rsidRPr="00FA222B" w:rsidRDefault="00E10ADF" w:rsidP="00A31BEB">
      <w:pPr>
        <w:pStyle w:val="Default"/>
        <w:contextualSpacing/>
        <w:jc w:val="both"/>
      </w:pPr>
      <w:r w:rsidRPr="00FA222B">
        <w:t xml:space="preserve">- czynności podejmowanych przez opiekuna praktyk w toku prowadzonych przez niego lekcji (zajęć) oraz aktywności uczniów, </w:t>
      </w:r>
    </w:p>
    <w:p w14:paraId="195ED21E" w14:textId="0FB97078" w:rsidR="00E10ADF" w:rsidRPr="00FA222B" w:rsidRDefault="00E10ADF" w:rsidP="00A31BEB">
      <w:pPr>
        <w:pStyle w:val="Default"/>
        <w:contextualSpacing/>
        <w:jc w:val="both"/>
      </w:pPr>
      <w:r w:rsidRPr="00FA222B">
        <w:t xml:space="preserve">- toku metodycznego lekcji (zajęć), stosowanych przez nauczyciela metod i form pracy oraz wykorzystywanych pomocy dydaktycznych, </w:t>
      </w:r>
    </w:p>
    <w:p w14:paraId="17C4C63D" w14:textId="55946EE6" w:rsidR="00E10ADF" w:rsidRPr="00FA222B" w:rsidRDefault="00E10ADF" w:rsidP="00A31BEB">
      <w:pPr>
        <w:pStyle w:val="Default"/>
        <w:contextualSpacing/>
        <w:jc w:val="both"/>
      </w:pPr>
      <w:r w:rsidRPr="00FA222B">
        <w:t xml:space="preserve">- interakcji dorosły (nauczyciel, wychowawca) - dziecko oraz interakcji między dziećmi lub młodzieżą w toku lekcji (zajęć), </w:t>
      </w:r>
    </w:p>
    <w:p w14:paraId="72F5E10F" w14:textId="58E20D12" w:rsidR="00E10ADF" w:rsidRPr="00FA222B" w:rsidRDefault="00E10ADF" w:rsidP="00A31BEB">
      <w:pPr>
        <w:pStyle w:val="Default"/>
        <w:contextualSpacing/>
        <w:jc w:val="both"/>
      </w:pPr>
      <w:r w:rsidRPr="00FA222B">
        <w:t xml:space="preserve">- procesów komunikowania interpersonalnego i społecznego w klasie, ich prawidłowości i zakłóceń, </w:t>
      </w:r>
    </w:p>
    <w:p w14:paraId="5DC7E08D" w14:textId="4DB9F9FD" w:rsidR="00E10ADF" w:rsidRPr="00FA222B" w:rsidRDefault="00E10ADF" w:rsidP="00FA222B">
      <w:pPr>
        <w:pStyle w:val="Default"/>
        <w:contextualSpacing/>
        <w:jc w:val="both"/>
      </w:pPr>
      <w:r w:rsidRPr="00FA222B">
        <w:t xml:space="preserve">- sposobów aktywizowania i dyscyplinowania uczniów oraz różnicowania poziomu aktywności poszczególnych uczniów, </w:t>
      </w:r>
    </w:p>
    <w:p w14:paraId="57FE74D6" w14:textId="2151A4D2" w:rsidR="00E10ADF" w:rsidRPr="00FA222B" w:rsidRDefault="00E10ADF" w:rsidP="00FA222B">
      <w:pPr>
        <w:pStyle w:val="Default"/>
        <w:contextualSpacing/>
        <w:jc w:val="both"/>
      </w:pPr>
      <w:r w:rsidRPr="00FA222B">
        <w:t xml:space="preserve">-sposobu oceniania uczniów, </w:t>
      </w:r>
    </w:p>
    <w:p w14:paraId="57D519FF" w14:textId="54CE07FA" w:rsidR="00E10ADF" w:rsidRPr="00FA222B" w:rsidRDefault="00E10ADF" w:rsidP="00FA222B">
      <w:pPr>
        <w:pStyle w:val="Default"/>
        <w:contextualSpacing/>
        <w:jc w:val="both"/>
      </w:pPr>
      <w:r w:rsidRPr="00FA222B">
        <w:t xml:space="preserve">- sposobu zadawania i kontrolowania pracy domowej, </w:t>
      </w:r>
    </w:p>
    <w:p w14:paraId="255326D4" w14:textId="5ED6ED15" w:rsidR="00E10ADF" w:rsidRPr="00FA222B" w:rsidRDefault="00E10ADF" w:rsidP="00FA222B">
      <w:pPr>
        <w:pStyle w:val="Default"/>
        <w:contextualSpacing/>
        <w:jc w:val="both"/>
      </w:pPr>
      <w:r w:rsidRPr="00FA222B">
        <w:t xml:space="preserve">- dynamiki i klimatu społecznego klasy, ról pełnionych przez uczniów, zachowania i postaw uczniów, </w:t>
      </w:r>
    </w:p>
    <w:p w14:paraId="020548AB" w14:textId="479578DA" w:rsidR="00E10ADF" w:rsidRPr="00FA222B" w:rsidRDefault="00E10ADF" w:rsidP="00FA222B">
      <w:pPr>
        <w:pStyle w:val="Default"/>
        <w:contextualSpacing/>
        <w:jc w:val="both"/>
      </w:pPr>
      <w:r w:rsidRPr="00FA222B">
        <w:t xml:space="preserve">- funkcjonowania i aktywności w czasie lekcji (zajęć) poszczególnych uczniów, z uwzględnieniem </w:t>
      </w:r>
    </w:p>
    <w:p w14:paraId="1FC17DB2" w14:textId="50714926" w:rsidR="00E10ADF" w:rsidRPr="00FA222B" w:rsidRDefault="00E10ADF" w:rsidP="00FA222B">
      <w:pPr>
        <w:pStyle w:val="Default"/>
        <w:contextualSpacing/>
        <w:jc w:val="both"/>
      </w:pPr>
      <w:r w:rsidRPr="00FA222B">
        <w:lastRenderedPageBreak/>
        <w:t xml:space="preserve">- uczniów ze specjalnymi potrzebami edukacyjnymi, w tym uczniów z niepełnosprawnością intelektualną, </w:t>
      </w:r>
    </w:p>
    <w:p w14:paraId="75AD505F" w14:textId="5F12D3CB" w:rsidR="00E10ADF" w:rsidRPr="00FA222B" w:rsidRDefault="00E10ADF" w:rsidP="00FA222B">
      <w:pPr>
        <w:pStyle w:val="Default"/>
        <w:contextualSpacing/>
        <w:jc w:val="both"/>
      </w:pPr>
      <w:r w:rsidRPr="00FA222B">
        <w:t xml:space="preserve">- działań podejmowanych przez opiekuna praktyk na rzecz zapewnienia bezpieczeństwa i zachowania dyscypliny, </w:t>
      </w:r>
    </w:p>
    <w:p w14:paraId="14F13D48" w14:textId="6350F27E" w:rsidR="00E10ADF" w:rsidRPr="00FA222B" w:rsidRDefault="00E10ADF" w:rsidP="00FA222B">
      <w:pPr>
        <w:pStyle w:val="Default"/>
        <w:contextualSpacing/>
        <w:jc w:val="both"/>
      </w:pPr>
      <w:r w:rsidRPr="00FA222B">
        <w:t xml:space="preserve">- organizacji przestrzeni w klasie, sposobu jej zagospodarowania (ustawienie mebli, wyposażenie, dekoracje); </w:t>
      </w:r>
    </w:p>
    <w:p w14:paraId="05C8B4DF" w14:textId="3CC2E956" w:rsidR="00E10ADF" w:rsidRPr="00FA222B" w:rsidRDefault="00E10ADF" w:rsidP="00FA222B">
      <w:pPr>
        <w:pStyle w:val="Default"/>
        <w:contextualSpacing/>
        <w:jc w:val="both"/>
      </w:pPr>
      <w:r w:rsidRPr="00FA222B">
        <w:t xml:space="preserve">3. </w:t>
      </w:r>
      <w:r w:rsidR="00A31BEB">
        <w:t>W</w:t>
      </w:r>
      <w:r w:rsidRPr="00FA222B">
        <w:t xml:space="preserve">spółdziałanie z opiekunem praktyk w: </w:t>
      </w:r>
    </w:p>
    <w:p w14:paraId="7FCF8DF3" w14:textId="26D7C23B" w:rsidR="00E10ADF" w:rsidRPr="00FA222B" w:rsidRDefault="00E10ADF" w:rsidP="00FA222B">
      <w:pPr>
        <w:pStyle w:val="Default"/>
        <w:contextualSpacing/>
        <w:jc w:val="both"/>
      </w:pPr>
      <w:r w:rsidRPr="00FA222B">
        <w:t xml:space="preserve">- planowaniu i przeprowadzaniu lekcji (zajęć), </w:t>
      </w:r>
    </w:p>
    <w:p w14:paraId="5885934B" w14:textId="3072599A" w:rsidR="00E10ADF" w:rsidRPr="00FA222B" w:rsidRDefault="00E10ADF" w:rsidP="00FA222B">
      <w:pPr>
        <w:pStyle w:val="Default"/>
        <w:contextualSpacing/>
        <w:jc w:val="both"/>
      </w:pPr>
      <w:r w:rsidRPr="00FA222B">
        <w:t xml:space="preserve">- organizowaniu pracy w grupach, </w:t>
      </w:r>
    </w:p>
    <w:p w14:paraId="1770935E" w14:textId="191E85FE" w:rsidR="00E10ADF" w:rsidRPr="00FA222B" w:rsidRDefault="00E10ADF" w:rsidP="00FA222B">
      <w:pPr>
        <w:pStyle w:val="Default"/>
        <w:contextualSpacing/>
        <w:jc w:val="both"/>
      </w:pPr>
      <w:r w:rsidRPr="00FA222B">
        <w:t xml:space="preserve">- przygotowywaniu pomocy dydaktycznych, </w:t>
      </w:r>
    </w:p>
    <w:p w14:paraId="54D23EEF" w14:textId="0540328F" w:rsidR="00E10ADF" w:rsidRPr="00FA222B" w:rsidRDefault="00E10ADF" w:rsidP="00FA222B">
      <w:pPr>
        <w:pStyle w:val="Default"/>
        <w:contextualSpacing/>
        <w:jc w:val="both"/>
      </w:pPr>
      <w:r w:rsidRPr="00FA222B">
        <w:t xml:space="preserve">- wykorzystywaniu środków multimedialnych i technologii informacyjnej w pracy dydaktycznej, </w:t>
      </w:r>
    </w:p>
    <w:p w14:paraId="20C54319" w14:textId="59F9A36C" w:rsidR="00E10ADF" w:rsidRPr="00FA222B" w:rsidRDefault="00E10ADF" w:rsidP="00FA222B">
      <w:pPr>
        <w:pStyle w:val="Default"/>
        <w:contextualSpacing/>
        <w:jc w:val="both"/>
      </w:pPr>
      <w:r w:rsidRPr="00FA222B">
        <w:t xml:space="preserve">- kontrolowaniu i ocenianiu uczniów, </w:t>
      </w:r>
    </w:p>
    <w:p w14:paraId="4AABDB9D" w14:textId="56E1C130" w:rsidR="00E10ADF" w:rsidRPr="00FA222B" w:rsidRDefault="00E10ADF" w:rsidP="00FA222B">
      <w:pPr>
        <w:pStyle w:val="Default"/>
        <w:contextualSpacing/>
        <w:jc w:val="both"/>
      </w:pPr>
      <w:r w:rsidRPr="00FA222B">
        <w:t xml:space="preserve">- podejmowaniu działań na rzecz uczniów ze specjalnymi potrzebami edukacyjnymi, w tym uczniów z niepełnosprawnością intelektualną, </w:t>
      </w:r>
    </w:p>
    <w:p w14:paraId="3E150574" w14:textId="504594DB" w:rsidR="00E10ADF" w:rsidRPr="00FA222B" w:rsidRDefault="00E10ADF" w:rsidP="00FA222B">
      <w:pPr>
        <w:pStyle w:val="Default"/>
        <w:contextualSpacing/>
        <w:jc w:val="both"/>
      </w:pPr>
      <w:r w:rsidRPr="00FA222B">
        <w:t xml:space="preserve">- organizowaniu przestrzeni klasy, </w:t>
      </w:r>
    </w:p>
    <w:p w14:paraId="477F10CD" w14:textId="1475DCA9" w:rsidR="00E10ADF" w:rsidRPr="00FA222B" w:rsidRDefault="00E10ADF" w:rsidP="00FA222B">
      <w:pPr>
        <w:pStyle w:val="Default"/>
        <w:contextualSpacing/>
        <w:jc w:val="both"/>
      </w:pPr>
      <w:r w:rsidRPr="00FA222B">
        <w:t xml:space="preserve">- podejmowaniu działań w zakresie projektowania i udzielania pomocy </w:t>
      </w:r>
      <w:proofErr w:type="spellStart"/>
      <w:r w:rsidRPr="00FA222B">
        <w:t>psychologiczno</w:t>
      </w:r>
      <w:proofErr w:type="spellEnd"/>
      <w:r w:rsidRPr="00FA222B">
        <w:t xml:space="preserve"> pedagogicznej; </w:t>
      </w:r>
    </w:p>
    <w:p w14:paraId="70B46442" w14:textId="37C1EE96" w:rsidR="00E10ADF" w:rsidRPr="00FA222B" w:rsidRDefault="00E10ADF" w:rsidP="00FA222B">
      <w:pPr>
        <w:pStyle w:val="Default"/>
        <w:contextualSpacing/>
        <w:jc w:val="both"/>
      </w:pPr>
      <w:r w:rsidRPr="00FA222B">
        <w:t xml:space="preserve">4.  </w:t>
      </w:r>
      <w:r w:rsidR="00A31BEB">
        <w:t>P</w:t>
      </w:r>
      <w:r w:rsidRPr="00FA222B">
        <w:t xml:space="preserve">ełnienie roli nauczyciela, w szczególności: </w:t>
      </w:r>
    </w:p>
    <w:p w14:paraId="1CE18ED9" w14:textId="5ABF0425" w:rsidR="00E10ADF" w:rsidRPr="00FA222B" w:rsidRDefault="00E10ADF" w:rsidP="00FA222B">
      <w:pPr>
        <w:pStyle w:val="Default"/>
        <w:contextualSpacing/>
        <w:jc w:val="both"/>
      </w:pPr>
      <w:r w:rsidRPr="00FA222B">
        <w:t xml:space="preserve">- planowanie lekcji (zajęć), formułowanie celów, dobór metod i form pracy oraz środków dydaktycznych, </w:t>
      </w:r>
    </w:p>
    <w:p w14:paraId="1431CC70" w14:textId="0E4AF4A0" w:rsidR="00E10ADF" w:rsidRPr="00FA222B" w:rsidRDefault="00E10ADF" w:rsidP="00FA222B">
      <w:pPr>
        <w:pStyle w:val="Default"/>
        <w:contextualSpacing/>
        <w:jc w:val="both"/>
      </w:pPr>
      <w:r w:rsidRPr="00FA222B">
        <w:t xml:space="preserve">- dostosowywanie metod i form pracy do realizowanych treści, etapu edukacyjnego oraz dynamiki grupy uczniowskiej, </w:t>
      </w:r>
    </w:p>
    <w:p w14:paraId="557CA19A" w14:textId="066CB83D" w:rsidR="00E10ADF" w:rsidRPr="00FA222B" w:rsidRDefault="00E10ADF" w:rsidP="00FA222B">
      <w:pPr>
        <w:pStyle w:val="Default"/>
        <w:contextualSpacing/>
        <w:jc w:val="both"/>
      </w:pPr>
      <w:r w:rsidRPr="00FA222B">
        <w:t xml:space="preserve">- organizację i prowadzenie lekcji (zajęć) w oparciu o samodzielnie opracowywane scenariusze, </w:t>
      </w:r>
    </w:p>
    <w:p w14:paraId="295084A3" w14:textId="47A5CCB7" w:rsidR="00E10ADF" w:rsidRPr="00FA222B" w:rsidRDefault="00E10ADF" w:rsidP="00FA222B">
      <w:pPr>
        <w:pStyle w:val="Default"/>
        <w:contextualSpacing/>
        <w:jc w:val="both"/>
      </w:pPr>
      <w:r w:rsidRPr="00FA222B">
        <w:t xml:space="preserve">- wykorzystywanie w toku lekcji (zajęć) środków multimedialnych i technologii informacyjnej, </w:t>
      </w:r>
    </w:p>
    <w:p w14:paraId="10FD2614" w14:textId="4E2189E5" w:rsidR="00E10ADF" w:rsidRPr="00FA222B" w:rsidRDefault="00E10ADF" w:rsidP="00FA222B">
      <w:pPr>
        <w:pStyle w:val="Default"/>
        <w:contextualSpacing/>
        <w:jc w:val="both"/>
      </w:pPr>
      <w:r w:rsidRPr="00FA222B">
        <w:t xml:space="preserve">- dostosowywanie sposobu komunikacji w toku lekcji (zajęć) do poziomu rozwoju uczniów, </w:t>
      </w:r>
    </w:p>
    <w:p w14:paraId="59AF6F7B" w14:textId="1449ABB3" w:rsidR="00E10ADF" w:rsidRPr="00FA222B" w:rsidRDefault="00E10ADF" w:rsidP="00FA222B">
      <w:pPr>
        <w:pStyle w:val="Default"/>
        <w:contextualSpacing/>
        <w:jc w:val="both"/>
      </w:pPr>
      <w:r w:rsidRPr="00FA222B">
        <w:t xml:space="preserve">- animowanie aktywności poznawczej i współdziałania uczniów, rozwijanie umiejętności samodzielnego zdobywania wiedzy z wykorzystaniem technologii informacyjnej, </w:t>
      </w:r>
    </w:p>
    <w:p w14:paraId="3A549A1A" w14:textId="5F4272B0" w:rsidR="00E10ADF" w:rsidRPr="00FA222B" w:rsidRDefault="00E10ADF" w:rsidP="00FA222B">
      <w:pPr>
        <w:pStyle w:val="Default"/>
        <w:contextualSpacing/>
        <w:jc w:val="both"/>
      </w:pPr>
      <w:r w:rsidRPr="00FA222B">
        <w:t xml:space="preserve">- organizację pracy uczniów w grupach zadaniowych, </w:t>
      </w:r>
    </w:p>
    <w:p w14:paraId="10D4BB2A" w14:textId="6FA3D41D" w:rsidR="00E10ADF" w:rsidRPr="00FA222B" w:rsidRDefault="00E10ADF" w:rsidP="00FA222B">
      <w:pPr>
        <w:pStyle w:val="Default"/>
        <w:contextualSpacing/>
        <w:jc w:val="both"/>
      </w:pPr>
      <w:r w:rsidRPr="00FA222B">
        <w:t xml:space="preserve">- dostosowywanie podejmowanych działań do możliwości i ograniczeń uczniów ze specjalnymi  potrzebami edukacyjnymi, </w:t>
      </w:r>
    </w:p>
    <w:p w14:paraId="4C1D015D" w14:textId="0444F21F" w:rsidR="00E10ADF" w:rsidRPr="00FA222B" w:rsidRDefault="00E10ADF" w:rsidP="00FA222B">
      <w:pPr>
        <w:pStyle w:val="Default"/>
        <w:contextualSpacing/>
        <w:jc w:val="both"/>
      </w:pPr>
      <w:r w:rsidRPr="00FA222B">
        <w:t xml:space="preserve">- diagnozowanie poziomu wiedzy i umiejętności uczniów, </w:t>
      </w:r>
    </w:p>
    <w:p w14:paraId="5B6360D6" w14:textId="1FCADD94" w:rsidR="00E10ADF" w:rsidRPr="00FA222B" w:rsidRDefault="00E10ADF" w:rsidP="00FA222B">
      <w:pPr>
        <w:pStyle w:val="Default"/>
        <w:contextualSpacing/>
        <w:jc w:val="both"/>
      </w:pPr>
      <w:r w:rsidRPr="00FA222B">
        <w:t xml:space="preserve">- podejmowanie indywidualnej pracy dydaktycznej z uczniami (w tym uczniami ze specjalnymi potrzebami edukacyjnymi), </w:t>
      </w:r>
    </w:p>
    <w:p w14:paraId="7D2A9589" w14:textId="3BE7D526" w:rsidR="00E10ADF" w:rsidRPr="00FA222B" w:rsidRDefault="00E10ADF" w:rsidP="00FA222B">
      <w:pPr>
        <w:pStyle w:val="Default"/>
        <w:contextualSpacing/>
        <w:jc w:val="both"/>
      </w:pPr>
      <w:r w:rsidRPr="00FA222B">
        <w:t xml:space="preserve">- podejmowanie działań wychowawczych w toku pracy dydaktycznej, w miarę pojawiających się problemów, w sytuacjach: zagrożenia bezpieczeństwa, naruszania praw innych, nieprzestrzegania ustalonych zasad, </w:t>
      </w:r>
    </w:p>
    <w:p w14:paraId="65B7A812" w14:textId="3AC1DB0B" w:rsidR="00E10ADF" w:rsidRPr="00FA222B" w:rsidRDefault="00E10ADF" w:rsidP="00FA222B">
      <w:pPr>
        <w:pStyle w:val="Default"/>
        <w:contextualSpacing/>
        <w:jc w:val="both"/>
      </w:pPr>
      <w:r w:rsidRPr="00FA222B">
        <w:t xml:space="preserve">5. podejmowanie współpracy z innymi nauczycielami, wychowawcą klasy, pedagogiem szkolnym, psychologiem szkolnym oraz specjalistami pracującymi z uczniami; </w:t>
      </w:r>
    </w:p>
    <w:p w14:paraId="51B7ABC1" w14:textId="53A2EB15" w:rsidR="00E10ADF" w:rsidRPr="00FA222B" w:rsidRDefault="00E10ADF" w:rsidP="00FA222B">
      <w:pPr>
        <w:pStyle w:val="Default"/>
        <w:contextualSpacing/>
        <w:jc w:val="both"/>
      </w:pPr>
      <w:r w:rsidRPr="00FA222B">
        <w:t xml:space="preserve">6. analizę i interpretację zaobserwowanych albo doświadczanych sytuacji i zdarzeń pedagogicznych, w tym: </w:t>
      </w:r>
    </w:p>
    <w:p w14:paraId="0E44F690" w14:textId="13291338" w:rsidR="00E10ADF" w:rsidRPr="00FA222B" w:rsidRDefault="00E10ADF" w:rsidP="00FA222B">
      <w:pPr>
        <w:pStyle w:val="Default"/>
        <w:contextualSpacing/>
        <w:jc w:val="both"/>
      </w:pPr>
      <w:r w:rsidRPr="00FA222B">
        <w:t xml:space="preserve">- prowadzenie dokumentacji praktyki, </w:t>
      </w:r>
    </w:p>
    <w:p w14:paraId="06B3B7ED" w14:textId="21694EBA" w:rsidR="00E10ADF" w:rsidRPr="00FA222B" w:rsidRDefault="00E10ADF" w:rsidP="00FA222B">
      <w:pPr>
        <w:pStyle w:val="Default"/>
        <w:contextualSpacing/>
        <w:jc w:val="both"/>
      </w:pPr>
      <w:r w:rsidRPr="00FA222B">
        <w:t xml:space="preserve">- konfrontowanie wiedzy teoretycznej z praktyką, </w:t>
      </w:r>
    </w:p>
    <w:p w14:paraId="1C8DF405" w14:textId="5C03A9A9" w:rsidR="00E10ADF" w:rsidRPr="00FA222B" w:rsidRDefault="00E10ADF" w:rsidP="00FA222B">
      <w:pPr>
        <w:pStyle w:val="Default"/>
        <w:contextualSpacing/>
        <w:jc w:val="both"/>
      </w:pPr>
      <w:r w:rsidRPr="00FA222B">
        <w:t xml:space="preserve">- ocenę własnego funkcjonowania w toku wypełniania roli nauczyciela (dostrzeganie swoich mocnych i słabych stron), </w:t>
      </w:r>
    </w:p>
    <w:p w14:paraId="0CD7199E" w14:textId="4A9E7BDF" w:rsidR="00E10ADF" w:rsidRPr="00FA222B" w:rsidRDefault="00E10ADF" w:rsidP="00FA222B">
      <w:pPr>
        <w:pStyle w:val="Default"/>
        <w:contextualSpacing/>
        <w:jc w:val="both"/>
      </w:pPr>
      <w:r w:rsidRPr="00FA222B">
        <w:t xml:space="preserve">- ocenę przebiegu prowadzonych lekcji (zajęć) oraz realizacji zamierzonych celów, </w:t>
      </w:r>
    </w:p>
    <w:p w14:paraId="32FE85E9" w14:textId="33A29744" w:rsidR="00E10ADF" w:rsidRPr="00FA222B" w:rsidRDefault="00E10ADF" w:rsidP="00FA222B">
      <w:pPr>
        <w:pStyle w:val="Default"/>
        <w:contextualSpacing/>
        <w:jc w:val="both"/>
      </w:pPr>
      <w:r w:rsidRPr="00FA222B">
        <w:lastRenderedPageBreak/>
        <w:t xml:space="preserve">- konsultacje z opiekunem praktyk w celu omawiania obserwowanych i prowadzonych lekcji (zajęć), </w:t>
      </w:r>
    </w:p>
    <w:p w14:paraId="6964085E" w14:textId="1BB55072" w:rsidR="00E10ADF" w:rsidRPr="00FA222B" w:rsidRDefault="00E10ADF" w:rsidP="00FA222B">
      <w:pPr>
        <w:pStyle w:val="Default"/>
        <w:contextualSpacing/>
        <w:jc w:val="both"/>
      </w:pPr>
      <w:r w:rsidRPr="00FA222B">
        <w:t xml:space="preserve">- omawianie zgromadzonych doświadczeń w grupie studentów (słuchaczy). </w:t>
      </w:r>
    </w:p>
    <w:p w14:paraId="3DA1FE5A" w14:textId="77777777" w:rsidR="00E10ADF" w:rsidRPr="00FA222B" w:rsidRDefault="00E10ADF" w:rsidP="00FA222B">
      <w:pPr>
        <w:pStyle w:val="Default"/>
        <w:contextualSpacing/>
        <w:jc w:val="both"/>
      </w:pPr>
    </w:p>
    <w:p w14:paraId="0AA7945F" w14:textId="08BDC049" w:rsidR="00E10ADF" w:rsidRPr="00FA222B" w:rsidRDefault="00D218B9" w:rsidP="00FA222B">
      <w:pPr>
        <w:pStyle w:val="Default"/>
        <w:contextualSpacing/>
        <w:jc w:val="both"/>
      </w:pPr>
      <w:r>
        <w:rPr>
          <w:b/>
          <w:bCs/>
        </w:rPr>
        <w:t>IV</w:t>
      </w:r>
      <w:r w:rsidR="00E10ADF" w:rsidRPr="00FA222B">
        <w:rPr>
          <w:b/>
          <w:bCs/>
        </w:rPr>
        <w:t xml:space="preserve">. Organizacja praktyki </w:t>
      </w:r>
    </w:p>
    <w:p w14:paraId="59F3B389" w14:textId="77777777" w:rsidR="00E10ADF" w:rsidRPr="00FA222B" w:rsidRDefault="00E10ADF" w:rsidP="00FA222B">
      <w:pPr>
        <w:pStyle w:val="Default"/>
        <w:contextualSpacing/>
        <w:jc w:val="both"/>
      </w:pPr>
      <w:r w:rsidRPr="00FA222B">
        <w:t xml:space="preserve">W planie realizacji praktyki słuchacz wykazuje realizację praktyki poprzez takie formy, jak : </w:t>
      </w:r>
    </w:p>
    <w:p w14:paraId="753B835B" w14:textId="0D4A7F98" w:rsidR="00E10ADF" w:rsidRPr="00FA222B" w:rsidRDefault="00FE1126" w:rsidP="00FA222B">
      <w:pPr>
        <w:pStyle w:val="Default"/>
        <w:contextualSpacing/>
        <w:jc w:val="both"/>
      </w:pPr>
      <w:r w:rsidRPr="00FA222B">
        <w:t>-</w:t>
      </w:r>
      <w:r w:rsidR="00E10ADF" w:rsidRPr="00FA222B">
        <w:t xml:space="preserve"> konsultacje z dyrektorem szkoły, opiekunem praktyk, psychologiem lub pedagogiem (</w:t>
      </w:r>
      <w:r w:rsidR="00A31BEB">
        <w:t>do</w:t>
      </w:r>
      <w:r w:rsidR="00E10ADF" w:rsidRPr="00FA222B">
        <w:t xml:space="preserve"> 10 godzin), </w:t>
      </w:r>
    </w:p>
    <w:p w14:paraId="072B2C2E" w14:textId="583A29FD" w:rsidR="00E10ADF" w:rsidRPr="00FA222B" w:rsidRDefault="00A31BEB" w:rsidP="00FA222B">
      <w:pPr>
        <w:pStyle w:val="Default"/>
        <w:contextualSpacing/>
        <w:jc w:val="both"/>
      </w:pPr>
      <w:r>
        <w:t>-</w:t>
      </w:r>
      <w:r w:rsidR="00E10ADF" w:rsidRPr="00FA222B">
        <w:t xml:space="preserve"> obserwacje lekcji, zajęć pozalekcyjnych, innych form pracy z uczniem z niepełnosprawnością intelektualną w szkole lub placówce</w:t>
      </w:r>
    </w:p>
    <w:p w14:paraId="1E4A8667" w14:textId="7576DADA" w:rsidR="00E10ADF" w:rsidRDefault="00A31BEB" w:rsidP="00FA222B">
      <w:pPr>
        <w:pStyle w:val="Default"/>
        <w:contextualSpacing/>
        <w:jc w:val="both"/>
      </w:pPr>
      <w:r>
        <w:t>-</w:t>
      </w:r>
      <w:r w:rsidR="00E10ADF" w:rsidRPr="00FA222B">
        <w:t xml:space="preserve"> samodzielne przygotowanie i przeprowadzenie różnych form zajęć dla uczniów z niepełnosprawnością intelektualną</w:t>
      </w:r>
      <w:r w:rsidR="00D218B9">
        <w:t>.</w:t>
      </w:r>
    </w:p>
    <w:p w14:paraId="5DFCEA65" w14:textId="77777777" w:rsidR="00D218B9" w:rsidRPr="00FA222B" w:rsidRDefault="00D218B9" w:rsidP="00D218B9">
      <w:pPr>
        <w:pStyle w:val="Default"/>
        <w:contextualSpacing/>
        <w:jc w:val="both"/>
      </w:pPr>
      <w:r w:rsidRPr="00FA222B">
        <w:t xml:space="preserve">Podczas praktyki szczególną uwagę należy skierować na zakres metodyczny praktyki: obserwacja/hospitacje zajęć, a także samodzielne planowanie i prowadzenie zajęć oraz omawianie ich rezultatów z nauczycielem- opiekunem. </w:t>
      </w:r>
    </w:p>
    <w:p w14:paraId="36AA71D6" w14:textId="77777777" w:rsidR="00D218B9" w:rsidRDefault="00D218B9" w:rsidP="00FA222B">
      <w:pPr>
        <w:pStyle w:val="Default"/>
        <w:contextualSpacing/>
        <w:jc w:val="both"/>
      </w:pPr>
    </w:p>
    <w:p w14:paraId="0C5A4EA9" w14:textId="2988D5DF" w:rsidR="00E10ADF" w:rsidRPr="00FA222B" w:rsidRDefault="00D218B9" w:rsidP="00FA222B">
      <w:pPr>
        <w:pStyle w:val="Default"/>
        <w:contextualSpacing/>
        <w:jc w:val="both"/>
      </w:pPr>
      <w:r>
        <w:rPr>
          <w:b/>
          <w:bCs/>
        </w:rPr>
        <w:t>V</w:t>
      </w:r>
      <w:r w:rsidR="00E10ADF" w:rsidRPr="00FA222B">
        <w:rPr>
          <w:b/>
          <w:bCs/>
        </w:rPr>
        <w:t xml:space="preserve">. Założenia programowo-organizacyjne </w:t>
      </w:r>
    </w:p>
    <w:p w14:paraId="7F886482" w14:textId="160B9FAD" w:rsidR="00E10ADF" w:rsidRDefault="00E10ADF" w:rsidP="00FA222B">
      <w:pPr>
        <w:pStyle w:val="Default"/>
        <w:contextualSpacing/>
        <w:jc w:val="both"/>
      </w:pPr>
      <w:r w:rsidRPr="00FA222B">
        <w:t xml:space="preserve">Przed przystąpieniem do zajęć praktykant powinien zapoznać się z obowiązującymi zasadami oraz przepisami bezpieczeństwa i higieny pracy. Słuchacz nie ma prawa skracać czasu trwania praktyki. W trakcie trwania praktyki słuchacz prowadzi systematycznie </w:t>
      </w:r>
      <w:r w:rsidR="00D218B9">
        <w:t>„</w:t>
      </w:r>
      <w:r w:rsidRPr="00FA222B">
        <w:t>Dziennik praktyk</w:t>
      </w:r>
      <w:r w:rsidR="00D218B9">
        <w:t>”</w:t>
      </w:r>
      <w:r w:rsidRPr="00FA222B">
        <w:t xml:space="preserve">, w którym powinna znaleźć odzwierciedlenie jego codzienna praca. Zapisy wykonywanych czynności winny być potwierdzone przez opiekuna słuchacza. W </w:t>
      </w:r>
      <w:r w:rsidR="00D218B9">
        <w:t>„</w:t>
      </w:r>
      <w:r w:rsidRPr="00FA222B">
        <w:t>Dzienniku praktyki</w:t>
      </w:r>
      <w:r w:rsidR="00D218B9">
        <w:t>”</w:t>
      </w:r>
      <w:r w:rsidRPr="00FA222B">
        <w:t xml:space="preserve"> należy dokonać wpisu dotyczącego okresu trwania praktyki oraz opinii i oceny praktyki słuchacza. </w:t>
      </w:r>
    </w:p>
    <w:p w14:paraId="75FAA761" w14:textId="77777777" w:rsidR="00D218B9" w:rsidRDefault="00D218B9" w:rsidP="00D218B9">
      <w:pPr>
        <w:pStyle w:val="Default"/>
        <w:contextualSpacing/>
        <w:jc w:val="both"/>
        <w:rPr>
          <w:b/>
          <w:bCs/>
        </w:rPr>
      </w:pPr>
      <w:bookmarkStart w:id="0" w:name="_Hlk124329329"/>
      <w:bookmarkStart w:id="1" w:name="_GoBack"/>
    </w:p>
    <w:p w14:paraId="53BC5385" w14:textId="77777777" w:rsidR="00D218B9" w:rsidRDefault="00D218B9" w:rsidP="00D218B9">
      <w:pPr>
        <w:pStyle w:val="Default"/>
        <w:contextualSpacing/>
        <w:jc w:val="both"/>
        <w:rPr>
          <w:b/>
          <w:bCs/>
        </w:rPr>
      </w:pPr>
      <w:r>
        <w:rPr>
          <w:b/>
          <w:bCs/>
        </w:rPr>
        <w:t>VI. Zadania opiekuna praktyki w placówce</w:t>
      </w:r>
    </w:p>
    <w:p w14:paraId="2C56E3BB" w14:textId="3C9DB95E" w:rsidR="00D218B9" w:rsidRPr="00FA222B" w:rsidRDefault="00D218B9" w:rsidP="00D218B9">
      <w:pPr>
        <w:pStyle w:val="Default"/>
        <w:contextualSpacing/>
        <w:jc w:val="both"/>
      </w:pPr>
      <w:r>
        <w:t>-</w:t>
      </w:r>
      <w:r w:rsidRPr="00FA222B">
        <w:t xml:space="preserve"> czuwanie nad organizacją i przebiegiem praktyki</w:t>
      </w:r>
      <w:r>
        <w:t xml:space="preserve"> zgodnym z jej instrukcją</w:t>
      </w:r>
      <w:r w:rsidRPr="00FA222B">
        <w:t xml:space="preserve">, </w:t>
      </w:r>
    </w:p>
    <w:p w14:paraId="59EA5E42" w14:textId="3855D431" w:rsidR="00D218B9" w:rsidRPr="00FA222B" w:rsidRDefault="00D218B9" w:rsidP="00D218B9">
      <w:pPr>
        <w:pStyle w:val="Default"/>
        <w:contextualSpacing/>
        <w:jc w:val="both"/>
      </w:pPr>
      <w:r>
        <w:t>-</w:t>
      </w:r>
      <w:r w:rsidRPr="00FA222B">
        <w:t xml:space="preserve"> udzielanie </w:t>
      </w:r>
      <w:r>
        <w:t>studentowi</w:t>
      </w:r>
      <w:r w:rsidRPr="00FA222B">
        <w:t xml:space="preserve"> rad i wskazówek metodycznych podczas przygotowywania </w:t>
      </w:r>
      <w:r>
        <w:t>do</w:t>
      </w:r>
      <w:r w:rsidRPr="00FA222B">
        <w:t xml:space="preserve"> zajęć</w:t>
      </w:r>
      <w:r>
        <w:t xml:space="preserve"> i ich prowadzenia</w:t>
      </w:r>
      <w:r w:rsidRPr="00FA222B">
        <w:t xml:space="preserve">, </w:t>
      </w:r>
    </w:p>
    <w:p w14:paraId="0F2F01A4" w14:textId="0129E359" w:rsidR="00D218B9" w:rsidRPr="00FA222B" w:rsidRDefault="00D218B9" w:rsidP="00D218B9">
      <w:pPr>
        <w:pStyle w:val="Default"/>
        <w:contextualSpacing/>
        <w:jc w:val="both"/>
      </w:pPr>
      <w:r>
        <w:t>-</w:t>
      </w:r>
      <w:r w:rsidRPr="00FA222B">
        <w:t xml:space="preserve"> wnikliwe </w:t>
      </w:r>
      <w:r>
        <w:t xml:space="preserve">obserwowanie i </w:t>
      </w:r>
      <w:r w:rsidRPr="00FA222B">
        <w:t xml:space="preserve">omawianie zajęć </w:t>
      </w:r>
      <w:r>
        <w:t>prowadzonych przez</w:t>
      </w:r>
      <w:r w:rsidRPr="00FA222B">
        <w:t xml:space="preserve"> </w:t>
      </w:r>
      <w:r>
        <w:t>studenta</w:t>
      </w:r>
      <w:r w:rsidRPr="00FA222B">
        <w:t xml:space="preserve">, </w:t>
      </w:r>
    </w:p>
    <w:p w14:paraId="195EA721" w14:textId="70D4F84E" w:rsidR="00D218B9" w:rsidRPr="00FA222B" w:rsidRDefault="00D218B9" w:rsidP="00D218B9">
      <w:pPr>
        <w:pStyle w:val="Default"/>
        <w:contextualSpacing/>
        <w:jc w:val="both"/>
      </w:pPr>
      <w:r>
        <w:t>-</w:t>
      </w:r>
      <w:r w:rsidRPr="00FA222B">
        <w:t xml:space="preserve"> sformułowanie opinii z przebiegu praktyk</w:t>
      </w:r>
    </w:p>
    <w:p w14:paraId="56F98052" w14:textId="77777777" w:rsidR="00D218B9" w:rsidRPr="00FA222B" w:rsidRDefault="00D218B9" w:rsidP="00FA222B">
      <w:pPr>
        <w:pStyle w:val="Default"/>
        <w:contextualSpacing/>
        <w:jc w:val="both"/>
      </w:pPr>
    </w:p>
    <w:p w14:paraId="4EFEA4A0" w14:textId="77777777" w:rsidR="00E21465" w:rsidRPr="00FA222B" w:rsidRDefault="00E21465" w:rsidP="00FA222B">
      <w:pPr>
        <w:pStyle w:val="Default"/>
        <w:contextualSpacing/>
        <w:jc w:val="both"/>
        <w:rPr>
          <w:b/>
          <w:bCs/>
        </w:rPr>
      </w:pPr>
    </w:p>
    <w:p w14:paraId="2E84DB7E" w14:textId="5475028E" w:rsidR="00E10ADF" w:rsidRPr="00FA222B" w:rsidRDefault="00D218B9" w:rsidP="00FA222B">
      <w:pPr>
        <w:pStyle w:val="Default"/>
        <w:contextualSpacing/>
        <w:jc w:val="both"/>
      </w:pPr>
      <w:r>
        <w:rPr>
          <w:b/>
          <w:bCs/>
        </w:rPr>
        <w:t>V</w:t>
      </w:r>
      <w:r w:rsidR="003E64C8">
        <w:rPr>
          <w:b/>
          <w:bCs/>
        </w:rPr>
        <w:t>I</w:t>
      </w:r>
      <w:r>
        <w:rPr>
          <w:b/>
          <w:bCs/>
        </w:rPr>
        <w:t>I</w:t>
      </w:r>
      <w:r w:rsidR="00E10ADF" w:rsidRPr="00FA222B">
        <w:rPr>
          <w:b/>
          <w:bCs/>
        </w:rPr>
        <w:t xml:space="preserve">. Wymagana dokumentacja </w:t>
      </w:r>
    </w:p>
    <w:p w14:paraId="39E54BD0" w14:textId="6CA86546" w:rsidR="00E10ADF" w:rsidRPr="00D218B9" w:rsidRDefault="00E10ADF" w:rsidP="00FA222B">
      <w:pPr>
        <w:pStyle w:val="Default"/>
        <w:contextualSpacing/>
        <w:jc w:val="both"/>
      </w:pPr>
      <w:r w:rsidRPr="00D218B9">
        <w:rPr>
          <w:bCs/>
        </w:rPr>
        <w:t xml:space="preserve">Po zakończeniu praktyki słuchacz </w:t>
      </w:r>
      <w:r w:rsidRPr="00D218B9">
        <w:t xml:space="preserve">składa </w:t>
      </w:r>
      <w:r w:rsidR="00D218B9">
        <w:t>w Uczelni</w:t>
      </w:r>
      <w:r w:rsidRPr="00D218B9">
        <w:t xml:space="preserve">: </w:t>
      </w:r>
    </w:p>
    <w:p w14:paraId="2C9A38A4" w14:textId="455868F9" w:rsidR="00E10ADF" w:rsidRPr="00FA222B" w:rsidRDefault="00E10ADF" w:rsidP="00FA222B">
      <w:pPr>
        <w:pStyle w:val="Default"/>
        <w:contextualSpacing/>
        <w:jc w:val="both"/>
      </w:pPr>
      <w:r w:rsidRPr="00FA222B">
        <w:t xml:space="preserve">1. </w:t>
      </w:r>
      <w:r w:rsidR="00E21465" w:rsidRPr="00FA222B">
        <w:t>Kartę zaliczenia praktyki</w:t>
      </w:r>
      <w:r w:rsidRPr="00FA222B">
        <w:t xml:space="preserve"> (właściwie wypełnion</w:t>
      </w:r>
      <w:r w:rsidR="00E21465" w:rsidRPr="00FA222B">
        <w:t>ą</w:t>
      </w:r>
      <w:r w:rsidRPr="00FA222B">
        <w:t>, opatrzon</w:t>
      </w:r>
      <w:r w:rsidR="00E21465" w:rsidRPr="00FA222B">
        <w:t>ą</w:t>
      </w:r>
      <w:r w:rsidRPr="00FA222B">
        <w:t xml:space="preserve"> pieczęcią placówki), </w:t>
      </w:r>
    </w:p>
    <w:p w14:paraId="337BA965" w14:textId="13421815" w:rsidR="00E10ADF" w:rsidRDefault="00E10ADF" w:rsidP="00FA222B">
      <w:pPr>
        <w:pStyle w:val="Default"/>
        <w:contextualSpacing/>
        <w:jc w:val="both"/>
      </w:pPr>
      <w:r w:rsidRPr="00FA222B">
        <w:t xml:space="preserve">2. Porozumienie w sprawie organizacji praktyki, </w:t>
      </w:r>
    </w:p>
    <w:p w14:paraId="69A29599" w14:textId="21B9B53D" w:rsidR="00D218B9" w:rsidRPr="00FA222B" w:rsidRDefault="00D218B9" w:rsidP="00FA222B">
      <w:pPr>
        <w:pStyle w:val="Default"/>
        <w:contextualSpacing/>
        <w:jc w:val="both"/>
      </w:pPr>
      <w:r>
        <w:t>3. Dziennik praktyki</w:t>
      </w:r>
    </w:p>
    <w:p w14:paraId="2A1E5BEA" w14:textId="55B859F9" w:rsidR="00E10ADF" w:rsidRPr="00FA222B" w:rsidRDefault="00D218B9" w:rsidP="00FA222B">
      <w:pPr>
        <w:pStyle w:val="Default"/>
        <w:contextualSpacing/>
        <w:jc w:val="both"/>
      </w:pPr>
      <w:r>
        <w:t>4</w:t>
      </w:r>
      <w:r w:rsidR="00E10ADF" w:rsidRPr="00FA222B">
        <w:t xml:space="preserve">. Wykaz samodzielnie prowadzonych zajęć, </w:t>
      </w:r>
    </w:p>
    <w:p w14:paraId="69B8D9C6" w14:textId="3F44FE28" w:rsidR="00E10ADF" w:rsidRPr="00FA222B" w:rsidRDefault="00D218B9" w:rsidP="00FA222B">
      <w:pPr>
        <w:pStyle w:val="Default"/>
        <w:contextualSpacing/>
        <w:jc w:val="both"/>
      </w:pPr>
      <w:r>
        <w:t>5</w:t>
      </w:r>
      <w:r w:rsidR="00E10ADF" w:rsidRPr="00FA222B">
        <w:t xml:space="preserve">. Scenariusze zajęć – podpisane przez słuchacza i opiekuna (dokumentujące właściwą </w:t>
      </w:r>
      <w:r w:rsidR="00E21465" w:rsidRPr="00FA222B">
        <w:t>liczbę</w:t>
      </w:r>
      <w:r w:rsidR="00E10ADF" w:rsidRPr="00FA222B">
        <w:t xml:space="preserve"> samodzielnie przeprowadzonych zajęć). </w:t>
      </w:r>
    </w:p>
    <w:p w14:paraId="738782DA" w14:textId="77777777" w:rsidR="00E10ADF" w:rsidRPr="00FA222B" w:rsidRDefault="00E10ADF" w:rsidP="00FA222B">
      <w:pPr>
        <w:pStyle w:val="Default"/>
        <w:contextualSpacing/>
        <w:jc w:val="both"/>
      </w:pPr>
    </w:p>
    <w:p w14:paraId="63857A57" w14:textId="77777777" w:rsidR="00E10ADF" w:rsidRPr="00FA222B" w:rsidRDefault="00E10ADF" w:rsidP="00FA222B">
      <w:pPr>
        <w:pStyle w:val="Default"/>
        <w:contextualSpacing/>
        <w:jc w:val="both"/>
      </w:pPr>
    </w:p>
    <w:p w14:paraId="706A9D5F" w14:textId="77777777" w:rsidR="00664ADF" w:rsidRPr="00FA222B" w:rsidRDefault="00E10ADF" w:rsidP="00FA222B">
      <w:pPr>
        <w:pStyle w:val="Default"/>
        <w:contextualSpacing/>
        <w:jc w:val="both"/>
        <w:rPr>
          <w:b/>
          <w:bCs/>
        </w:rPr>
      </w:pPr>
      <w:r w:rsidRPr="00FA222B">
        <w:rPr>
          <w:b/>
          <w:bCs/>
        </w:rPr>
        <w:t xml:space="preserve">Podstawa prawna: </w:t>
      </w:r>
    </w:p>
    <w:p w14:paraId="28488E91" w14:textId="605E2DCE" w:rsidR="00664ADF" w:rsidRPr="005F2FFD" w:rsidRDefault="00664ADF" w:rsidP="00D218B9">
      <w:pPr>
        <w:pStyle w:val="Default"/>
        <w:contextualSpacing/>
        <w:jc w:val="both"/>
        <w:rPr>
          <w:sz w:val="20"/>
          <w:szCs w:val="20"/>
        </w:rPr>
      </w:pPr>
      <w:r w:rsidRPr="005F2FFD">
        <w:rPr>
          <w:sz w:val="20"/>
          <w:szCs w:val="20"/>
        </w:rPr>
        <w:t xml:space="preserve">Rozporządzenia Ministra Nauki i Szkolnictwa Wyższego z dnia 25 lipca 2019 r. w sprawie standardów kształcenia przygotowującego do wykonywania zawodu </w:t>
      </w:r>
      <w:r w:rsidR="00D218B9" w:rsidRPr="005F2FFD">
        <w:rPr>
          <w:sz w:val="20"/>
          <w:szCs w:val="20"/>
        </w:rPr>
        <w:t xml:space="preserve"> </w:t>
      </w:r>
      <w:r w:rsidRPr="005F2FFD">
        <w:rPr>
          <w:sz w:val="20"/>
          <w:szCs w:val="20"/>
        </w:rPr>
        <w:t>n</w:t>
      </w:r>
      <w:r w:rsidR="00D218B9" w:rsidRPr="005F2FFD">
        <w:rPr>
          <w:sz w:val="20"/>
          <w:szCs w:val="20"/>
        </w:rPr>
        <w:t>a</w:t>
      </w:r>
      <w:r w:rsidRPr="005F2FFD">
        <w:rPr>
          <w:sz w:val="20"/>
          <w:szCs w:val="20"/>
        </w:rPr>
        <w:t>uczyciela (Dz.</w:t>
      </w:r>
      <w:r w:rsidR="005F2FFD" w:rsidRPr="005F2FFD">
        <w:rPr>
          <w:sz w:val="20"/>
          <w:szCs w:val="20"/>
        </w:rPr>
        <w:t xml:space="preserve"> </w:t>
      </w:r>
      <w:r w:rsidRPr="005F2FFD">
        <w:rPr>
          <w:sz w:val="20"/>
          <w:szCs w:val="20"/>
        </w:rPr>
        <w:t>U. 2019, poz. 1450).</w:t>
      </w:r>
    </w:p>
    <w:p w14:paraId="1989798D" w14:textId="7CA390F8" w:rsidR="00664ADF" w:rsidRPr="005F2FFD" w:rsidRDefault="00664ADF" w:rsidP="00D218B9">
      <w:pPr>
        <w:pStyle w:val="Default"/>
        <w:contextualSpacing/>
        <w:jc w:val="both"/>
        <w:rPr>
          <w:sz w:val="20"/>
          <w:szCs w:val="20"/>
        </w:rPr>
      </w:pPr>
      <w:r w:rsidRPr="005F2FFD">
        <w:rPr>
          <w:sz w:val="20"/>
          <w:szCs w:val="20"/>
        </w:rPr>
        <w:t>Rozporządzenie Ministra Edukacji Narodowej z dnia 1 sierpnia 2017 r. w sprawie szczegółowych kwalifikacji wymaganych od nauczycieli</w:t>
      </w:r>
      <w:r w:rsidR="005F2FFD" w:rsidRPr="005F2FFD">
        <w:rPr>
          <w:sz w:val="20"/>
          <w:szCs w:val="20"/>
        </w:rPr>
        <w:t xml:space="preserve"> (tj. Dz. U. 2020, poz. 1289 z </w:t>
      </w:r>
      <w:proofErr w:type="spellStart"/>
      <w:r w:rsidR="005F2FFD" w:rsidRPr="005F2FFD">
        <w:rPr>
          <w:sz w:val="20"/>
          <w:szCs w:val="20"/>
        </w:rPr>
        <w:t>p</w:t>
      </w:r>
      <w:r w:rsidR="005F2FFD">
        <w:rPr>
          <w:sz w:val="20"/>
          <w:szCs w:val="20"/>
        </w:rPr>
        <w:t>ó</w:t>
      </w:r>
      <w:r w:rsidR="005F2FFD" w:rsidRPr="005F2FFD">
        <w:rPr>
          <w:sz w:val="20"/>
          <w:szCs w:val="20"/>
        </w:rPr>
        <w:t>zn</w:t>
      </w:r>
      <w:proofErr w:type="spellEnd"/>
      <w:r w:rsidR="005F2FFD" w:rsidRPr="005F2FFD">
        <w:rPr>
          <w:sz w:val="20"/>
          <w:szCs w:val="20"/>
        </w:rPr>
        <w:t>. zm.)</w:t>
      </w:r>
      <w:bookmarkEnd w:id="0"/>
      <w:bookmarkEnd w:id="1"/>
    </w:p>
    <w:sectPr w:rsidR="00664ADF" w:rsidRPr="005F2FFD" w:rsidSect="009A68D6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DF"/>
    <w:rsid w:val="00155D67"/>
    <w:rsid w:val="003E64C8"/>
    <w:rsid w:val="005F2FFD"/>
    <w:rsid w:val="00640132"/>
    <w:rsid w:val="00664ADF"/>
    <w:rsid w:val="009A3D54"/>
    <w:rsid w:val="009A68D6"/>
    <w:rsid w:val="009E1C06"/>
    <w:rsid w:val="00A31BEB"/>
    <w:rsid w:val="00B12494"/>
    <w:rsid w:val="00B733D3"/>
    <w:rsid w:val="00C6169B"/>
    <w:rsid w:val="00D218B9"/>
    <w:rsid w:val="00E10ADF"/>
    <w:rsid w:val="00E17C60"/>
    <w:rsid w:val="00E21465"/>
    <w:rsid w:val="00E978BD"/>
    <w:rsid w:val="00FA222B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D24C"/>
  <w15:chartTrackingRefBased/>
  <w15:docId w15:val="{BAA4AE94-7218-4281-A969-0D04B824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33D3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5D6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120"/>
      <w:outlineLvl w:val="0"/>
    </w:pPr>
    <w:rPr>
      <w:rFonts w:asciiTheme="minorHAnsi" w:eastAsiaTheme="majorEastAsia" w:hAnsiTheme="minorHAnsi" w:cstheme="majorBidi"/>
      <w:b/>
      <w:bCs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5D67"/>
    <w:rPr>
      <w:rFonts w:eastAsiaTheme="majorEastAsia" w:cstheme="majorBidi"/>
      <w:b/>
      <w:bCs/>
      <w:sz w:val="28"/>
      <w:szCs w:val="28"/>
      <w:u w:color="000000"/>
    </w:rPr>
  </w:style>
  <w:style w:type="paragraph" w:customStyle="1" w:styleId="Default">
    <w:name w:val="Default"/>
    <w:rsid w:val="00E10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F33DB-7FC2-47DB-95EF-532D49DF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1154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Wawrzyniak</dc:creator>
  <cp:keywords/>
  <dc:description/>
  <cp:lastModifiedBy>Mariusz Wawrzyniak</cp:lastModifiedBy>
  <cp:revision>5</cp:revision>
  <dcterms:created xsi:type="dcterms:W3CDTF">2023-01-11T09:30:00Z</dcterms:created>
  <dcterms:modified xsi:type="dcterms:W3CDTF">2023-01-11T10:35:00Z</dcterms:modified>
</cp:coreProperties>
</file>